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3B" w:rsidRPr="004C3D39" w:rsidRDefault="004C3D39" w:rsidP="00954179">
      <w:pPr>
        <w:ind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D39">
        <w:rPr>
          <w:rFonts w:ascii="Times New Roman" w:hAnsi="Times New Roman" w:cs="Times New Roman"/>
          <w:b/>
          <w:sz w:val="20"/>
          <w:szCs w:val="20"/>
        </w:rPr>
        <w:t>Wykaz instytucji i organizacji na terenie powiatu sulęcińskiego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4C3D39">
        <w:rPr>
          <w:rFonts w:ascii="Times New Roman" w:hAnsi="Times New Roman" w:cs="Times New Roman"/>
          <w:b/>
          <w:sz w:val="20"/>
          <w:szCs w:val="20"/>
        </w:rPr>
        <w:t xml:space="preserve"> udzielających po</w:t>
      </w:r>
      <w:r>
        <w:rPr>
          <w:rFonts w:ascii="Times New Roman" w:hAnsi="Times New Roman" w:cs="Times New Roman"/>
          <w:b/>
          <w:sz w:val="20"/>
          <w:szCs w:val="20"/>
        </w:rPr>
        <w:t>mocy osobom dotkniętym</w:t>
      </w:r>
      <w:r w:rsidRPr="004C3D39">
        <w:rPr>
          <w:rFonts w:ascii="Times New Roman" w:hAnsi="Times New Roman" w:cs="Times New Roman"/>
          <w:b/>
          <w:sz w:val="20"/>
          <w:szCs w:val="20"/>
        </w:rPr>
        <w:t xml:space="preserve"> przemocą </w:t>
      </w:r>
      <w:r w:rsidR="0032462D">
        <w:rPr>
          <w:rFonts w:ascii="Times New Roman" w:hAnsi="Times New Roman" w:cs="Times New Roman"/>
          <w:b/>
          <w:sz w:val="20"/>
          <w:szCs w:val="20"/>
        </w:rPr>
        <w:t>domową</w:t>
      </w:r>
    </w:p>
    <w:tbl>
      <w:tblPr>
        <w:tblStyle w:val="Tabela-Siatka"/>
        <w:tblW w:w="5000" w:type="pct"/>
        <w:tblLook w:val="04A0"/>
      </w:tblPr>
      <w:tblGrid>
        <w:gridCol w:w="425"/>
        <w:gridCol w:w="2376"/>
        <w:gridCol w:w="1793"/>
        <w:gridCol w:w="2402"/>
        <w:gridCol w:w="2292"/>
      </w:tblGrid>
      <w:tr w:rsidR="00BC005E" w:rsidRPr="000E0779" w:rsidTr="00217342">
        <w:trPr>
          <w:trHeight w:val="137"/>
        </w:trPr>
        <w:tc>
          <w:tcPr>
            <w:tcW w:w="229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Lp.</w:t>
            </w:r>
          </w:p>
        </w:tc>
        <w:tc>
          <w:tcPr>
            <w:tcW w:w="1279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Nazwa instytucji</w:t>
            </w:r>
          </w:p>
        </w:tc>
        <w:tc>
          <w:tcPr>
            <w:tcW w:w="965" w:type="pct"/>
          </w:tcPr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Imię i nazwisko dyrektora placówki</w:t>
            </w:r>
          </w:p>
        </w:tc>
        <w:tc>
          <w:tcPr>
            <w:tcW w:w="1293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Dane kontaktowe</w:t>
            </w:r>
          </w:p>
        </w:tc>
        <w:tc>
          <w:tcPr>
            <w:tcW w:w="1234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Rodzaj udzielanej pomocy</w:t>
            </w: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E13320">
            <w:pPr>
              <w:tabs>
                <w:tab w:val="center" w:pos="150"/>
              </w:tabs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ab/>
            </w:r>
          </w:p>
          <w:p w:rsidR="0079666F" w:rsidRPr="000E0779" w:rsidRDefault="0079666F" w:rsidP="00E13320">
            <w:pPr>
              <w:tabs>
                <w:tab w:val="center" w:pos="150"/>
              </w:tabs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1.</w:t>
            </w:r>
          </w:p>
        </w:tc>
        <w:tc>
          <w:tcPr>
            <w:tcW w:w="1279" w:type="pct"/>
          </w:tcPr>
          <w:p w:rsidR="00E13320" w:rsidRPr="000E0779" w:rsidRDefault="00E13320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3D7413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Powiatowe Centrum Pomocy 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Rodzinie w Sulęcinie</w:t>
            </w:r>
          </w:p>
          <w:p w:rsidR="00CB427E" w:rsidRPr="000E0779" w:rsidRDefault="00CB427E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Default="00CB427E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tym Ośrodek Interwencji Kryzysowej</w:t>
            </w:r>
          </w:p>
          <w:p w:rsidR="00C03377" w:rsidRDefault="00C03377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03377" w:rsidRPr="00C03377" w:rsidRDefault="00C03377" w:rsidP="0079368F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03377">
              <w:rPr>
                <w:rFonts w:ascii="Times New Roman" w:hAnsi="Times New Roman" w:cs="Times New Roman"/>
                <w:b/>
                <w:sz w:val="13"/>
                <w:szCs w:val="13"/>
              </w:rPr>
              <w:t>w tym Lokalny Punkt Pomocy Pokrzywdzonym Przestępstwem</w:t>
            </w:r>
          </w:p>
          <w:p w:rsidR="00C03377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czynny w poniedziałki i wtorki, w godz..</w:t>
            </w:r>
          </w:p>
          <w:p w:rsidR="00C03377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 – 20.00 , pokój nr 5</w:t>
            </w:r>
          </w:p>
          <w:p w:rsidR="00C03377" w:rsidRPr="000E0779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03377">
              <w:rPr>
                <w:rFonts w:ascii="Times New Roman" w:hAnsi="Times New Roman" w:cs="Times New Roman"/>
                <w:b/>
                <w:sz w:val="13"/>
                <w:szCs w:val="13"/>
              </w:rPr>
              <w:t>Rodzaj pomocy: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psychologiczna, prawna, finansowa, mediacje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Anna Kluszczyk</w:t>
            </w:r>
          </w:p>
        </w:tc>
        <w:tc>
          <w:tcPr>
            <w:tcW w:w="1293" w:type="pct"/>
          </w:tcPr>
          <w:p w:rsidR="00E13320" w:rsidRPr="000E0779" w:rsidRDefault="00E13320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E15D59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ul. Daszyńskiego 49</w:t>
            </w:r>
          </w:p>
          <w:p w:rsidR="0079368F" w:rsidRPr="000E0779" w:rsidRDefault="006E4588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95 755 07 53</w:t>
            </w: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5D1AF2" w:rsidRDefault="00022440" w:rsidP="005D1AF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7" w:tgtFrame="_blank" w:history="1">
              <w:r w:rsidR="005D1AF2" w:rsidRPr="005D1AF2">
                <w:rPr>
                  <w:rStyle w:val="Hipercze"/>
                  <w:rFonts w:ascii="Times New Roman" w:hAnsi="Times New Roman" w:cs="Times New Roman"/>
                  <w:color w:val="000000" w:themeColor="text1"/>
                  <w:sz w:val="13"/>
                  <w:szCs w:val="13"/>
                  <w:u w:val="none"/>
                </w:rPr>
                <w:t>pcpr@pcprsulecin.pl</w:t>
              </w:r>
            </w:hyperlink>
          </w:p>
        </w:tc>
        <w:tc>
          <w:tcPr>
            <w:tcW w:w="1234" w:type="pct"/>
          </w:tcPr>
          <w:p w:rsidR="00E13320" w:rsidRPr="000E0779" w:rsidRDefault="00E13320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Dom dla matek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z małoletnimi dziećmi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>i kobiet w ciąży</w:t>
            </w: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Program korekcyjno – edukacyjny dla sprawców przemocy</w:t>
            </w: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psychologiczn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  <w:p w:rsidR="00217342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prawn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  <w:p w:rsidR="00217342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Rozeznanie sytuacji rodziny </w:t>
            </w:r>
            <w:r w:rsidR="00217342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z problemem przemocy </w:t>
            </w:r>
            <w:r w:rsidR="00217342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 uzyskaniu zgłoszenia</w:t>
            </w:r>
          </w:p>
          <w:p w:rsidR="00C03377" w:rsidRPr="000E0779" w:rsidRDefault="00C03377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2.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Ośrodek Pomocy Społecznej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Andrzej Stefan Ż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elechowski</w:t>
            </w:r>
          </w:p>
        </w:tc>
        <w:tc>
          <w:tcPr>
            <w:tcW w:w="1293" w:type="pct"/>
          </w:tcPr>
          <w:p w:rsidR="00E13320" w:rsidRPr="000E0779" w:rsidRDefault="00E13320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E. Plater 14</w:t>
            </w:r>
          </w:p>
          <w:p w:rsidR="001F5B1B" w:rsidRPr="000E0779" w:rsidRDefault="006E45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95 755 20 82</w:t>
            </w: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opssulecin@interia.pl</w:t>
            </w:r>
          </w:p>
          <w:p w:rsidR="001F5B1B" w:rsidRPr="000E0779" w:rsidRDefault="001F5B1B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 w:val="restart"/>
          </w:tcPr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E0779" w:rsidRPr="000E0779" w:rsidRDefault="000E0779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Wsparcie finansowe 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217342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217342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psychologiczna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3.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Miejsko – Gminny Ośrodek Pomocy Społecznej w Lubniewicach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Iwona Kmita</w:t>
            </w:r>
          </w:p>
        </w:tc>
        <w:tc>
          <w:tcPr>
            <w:tcW w:w="1293" w:type="pct"/>
          </w:tcPr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Jana Pawła II 51A</w:t>
            </w:r>
          </w:p>
          <w:p w:rsidR="001F5B1B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210 Lubniewice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95 755 </w:t>
            </w:r>
            <w:r w:rsidR="00B40229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mgops_lubniewice@wp.pl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4.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Krzeszycach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5B1B" w:rsidRPr="000E0779" w:rsidRDefault="000664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Ewelina Banicka-Buksa</w:t>
            </w:r>
          </w:p>
        </w:tc>
        <w:tc>
          <w:tcPr>
            <w:tcW w:w="1293" w:type="pct"/>
          </w:tcPr>
          <w:p w:rsidR="00E13320" w:rsidRPr="000E0779" w:rsidRDefault="00E13320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5B1B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ul. Skwierzyńska 16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  <w:r w:rsidR="006E4588"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66 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435 Krzeszyce</w:t>
            </w: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95 757 31 61</w:t>
            </w: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kierownik.gops@krzeszyce.pl</w:t>
            </w:r>
          </w:p>
          <w:p w:rsidR="00066488" w:rsidRPr="000E0779" w:rsidRDefault="00066488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5.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Słońsku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Joanna Różańska</w:t>
            </w:r>
          </w:p>
        </w:tc>
        <w:tc>
          <w:tcPr>
            <w:tcW w:w="1293" w:type="pct"/>
          </w:tcPr>
          <w:p w:rsidR="00E13320" w:rsidRPr="000E0779" w:rsidRDefault="00E13320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ul. Sikorskiego 10</w:t>
            </w:r>
          </w:p>
          <w:p w:rsidR="00066488" w:rsidRPr="000E0779" w:rsidRDefault="006E45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66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06648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436 Słońsk</w:t>
            </w:r>
            <w:r w:rsidR="0006648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1F5B1B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95 757 22 37</w:t>
            </w:r>
          </w:p>
          <w:p w:rsidR="005E493B" w:rsidRPr="000E0779" w:rsidRDefault="005E493B" w:rsidP="005E493B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5D1AF2" w:rsidRPr="005D1AF2" w:rsidRDefault="00022440" w:rsidP="005D1AF2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hyperlink r:id="rId8" w:history="1">
              <w:r w:rsidR="005D1AF2" w:rsidRPr="005D1AF2">
                <w:rPr>
                  <w:rStyle w:val="Hipercze"/>
                  <w:rFonts w:ascii="Times New Roman" w:hAnsi="Times New Roman" w:cs="Times New Roman"/>
                  <w:b w:val="0"/>
                  <w:color w:val="000000" w:themeColor="text1"/>
                  <w:sz w:val="13"/>
                  <w:szCs w:val="13"/>
                  <w:u w:val="none"/>
                </w:rPr>
                <w:t>opsslons@wp.pl</w:t>
              </w:r>
            </w:hyperlink>
          </w:p>
          <w:p w:rsidR="005E493B" w:rsidRPr="000E0779" w:rsidRDefault="005E493B" w:rsidP="005D1AF2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6.</w:t>
            </w:r>
          </w:p>
        </w:tc>
        <w:tc>
          <w:tcPr>
            <w:tcW w:w="1279" w:type="pct"/>
          </w:tcPr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Torzymiu</w:t>
            </w: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1F5B1B" w:rsidRPr="000E0779" w:rsidRDefault="000664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  <w:t>Piotr Kozołubski</w:t>
            </w:r>
          </w:p>
        </w:tc>
        <w:tc>
          <w:tcPr>
            <w:tcW w:w="1293" w:type="pct"/>
          </w:tcPr>
          <w:p w:rsidR="00E13320" w:rsidRPr="000E0779" w:rsidRDefault="00E13320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  <w:p w:rsidR="00854D9E" w:rsidRPr="000E0779" w:rsidRDefault="00F31727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>ul. Mickiewicza 13</w:t>
            </w:r>
          </w:p>
          <w:p w:rsidR="00066488" w:rsidRPr="000E0779" w:rsidRDefault="006E4588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E0779"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 xml:space="preserve">66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066488" w:rsidRPr="000E0779"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>235 Torzym</w:t>
            </w:r>
          </w:p>
          <w:p w:rsidR="00854D9E" w:rsidRPr="000E0779" w:rsidRDefault="00854D9E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1F5B1B" w:rsidRPr="000E0779" w:rsidRDefault="00066488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  <w:t>68 341 62 34 </w:t>
            </w:r>
          </w:p>
          <w:p w:rsidR="00854D9E" w:rsidRPr="000E0779" w:rsidRDefault="00854D9E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E13320" w:rsidRPr="000E0779" w:rsidRDefault="00854D9E" w:rsidP="003122A1">
            <w:pPr>
              <w:rPr>
                <w:rFonts w:ascii="Times New Roman" w:hAnsi="Times New Roman" w:cs="Times New Roman"/>
                <w:bCs/>
                <w:iCs/>
                <w:color w:val="000000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000000"/>
                <w:sz w:val="13"/>
                <w:szCs w:val="13"/>
              </w:rPr>
              <w:t>ops@torzym.p</w:t>
            </w:r>
            <w:r w:rsidR="003122A1" w:rsidRPr="000E0779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000000"/>
                <w:sz w:val="13"/>
                <w:szCs w:val="13"/>
              </w:rPr>
              <w:t>l</w:t>
            </w: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122A1" w:rsidRPr="000E0779" w:rsidTr="00217342">
        <w:trPr>
          <w:trHeight w:val="137"/>
        </w:trPr>
        <w:tc>
          <w:tcPr>
            <w:tcW w:w="229" w:type="pct"/>
          </w:tcPr>
          <w:p w:rsidR="003122A1" w:rsidRPr="000E0779" w:rsidRDefault="003122A1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3122A1" w:rsidP="003122A1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3122A1" w:rsidP="003122A1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7.</w:t>
            </w:r>
          </w:p>
        </w:tc>
        <w:tc>
          <w:tcPr>
            <w:tcW w:w="1279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3122A1" w:rsidRPr="000E0779" w:rsidRDefault="003122A1" w:rsidP="00BC005E">
            <w:pPr>
              <w:pStyle w:val="Bezodstpw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954179" w:rsidP="00BC005E">
            <w:pPr>
              <w:pStyle w:val="Bezodstpw"/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FF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Zbigniew Dauksza</w:t>
            </w:r>
          </w:p>
        </w:tc>
        <w:tc>
          <w:tcPr>
            <w:tcW w:w="1293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E. Plater 14</w:t>
            </w:r>
          </w:p>
          <w:p w:rsidR="003122A1" w:rsidRPr="000E0779" w:rsidRDefault="006E458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3122A1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95 755 5554</w:t>
            </w: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gkrpa@wp.pl</w:t>
            </w:r>
          </w:p>
          <w:p w:rsidR="003122A1" w:rsidRPr="000E0779" w:rsidRDefault="003122A1" w:rsidP="003122A1">
            <w:pPr>
              <w:pStyle w:val="Bezodstpw"/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122A1" w:rsidRPr="000E0779" w:rsidTr="00217342">
        <w:trPr>
          <w:trHeight w:val="1482"/>
        </w:trPr>
        <w:tc>
          <w:tcPr>
            <w:tcW w:w="229" w:type="pct"/>
          </w:tcPr>
          <w:p w:rsidR="00AE3AF7" w:rsidRPr="000E0779" w:rsidRDefault="00AE3AF7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AE3AF7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8.</w:t>
            </w:r>
          </w:p>
        </w:tc>
        <w:tc>
          <w:tcPr>
            <w:tcW w:w="1279" w:type="pct"/>
          </w:tcPr>
          <w:p w:rsidR="00AE3AF7" w:rsidRPr="000E0779" w:rsidRDefault="00AE3AF7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w Lubniewicach</w:t>
            </w:r>
          </w:p>
        </w:tc>
        <w:tc>
          <w:tcPr>
            <w:tcW w:w="965" w:type="pct"/>
          </w:tcPr>
          <w:p w:rsidR="00AE3AF7" w:rsidRPr="000E0779" w:rsidRDefault="00AE3AF7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0110A" w:rsidRDefault="0000110A" w:rsidP="00BC005E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0110A">
              <w:rPr>
                <w:rFonts w:ascii="Times New Roman" w:hAnsi="Times New Roman" w:cs="Times New Roman"/>
                <w:sz w:val="13"/>
                <w:szCs w:val="13"/>
              </w:rPr>
              <w:t>Magdalena Nowacka</w:t>
            </w:r>
          </w:p>
        </w:tc>
        <w:tc>
          <w:tcPr>
            <w:tcW w:w="1293" w:type="pct"/>
          </w:tcPr>
          <w:p w:rsidR="00AE3AF7" w:rsidRPr="000E0779" w:rsidRDefault="00AE3AF7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AE3AF7" w:rsidP="00854D9E">
            <w:pPr>
              <w:rPr>
                <w:rStyle w:val="company-address-building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>ul. Jana Pawła II</w:t>
            </w:r>
            <w:r w:rsidR="00B4022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0E0779">
              <w:rPr>
                <w:rStyle w:val="company-address-building"/>
                <w:rFonts w:ascii="Times New Roman" w:hAnsi="Times New Roman" w:cs="Times New Roman"/>
                <w:sz w:val="13"/>
                <w:szCs w:val="13"/>
              </w:rPr>
              <w:t>51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0E077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>69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Pr="000E077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>210</w:t>
            </w:r>
            <w:r w:rsidR="00B4022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0E0779">
              <w:rPr>
                <w:rStyle w:val="company-address-city"/>
                <w:rFonts w:ascii="Times New Roman" w:hAnsi="Times New Roman" w:cs="Times New Roman"/>
                <w:sz w:val="13"/>
                <w:szCs w:val="13"/>
              </w:rPr>
              <w:t>Lubniewice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sz w:val="13"/>
                <w:szCs w:val="13"/>
              </w:rPr>
              <w:t>95 755 70 52</w:t>
            </w:r>
            <w:r w:rsidR="0000110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:rsidR="003122A1" w:rsidRPr="000E0779" w:rsidRDefault="006E4588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sz w:val="13"/>
                <w:szCs w:val="13"/>
              </w:rPr>
              <w:t>gkrpa@lubniewice.pl</w:t>
            </w:r>
          </w:p>
          <w:p w:rsidR="006E4588" w:rsidRPr="000E0779" w:rsidRDefault="006E4588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AE3AF7" w:rsidRPr="000E0779" w:rsidRDefault="00AE3AF7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AE3AF7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482"/>
        </w:trPr>
        <w:tc>
          <w:tcPr>
            <w:tcW w:w="229" w:type="pct"/>
          </w:tcPr>
          <w:p w:rsidR="006E4588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9.</w:t>
            </w:r>
          </w:p>
        </w:tc>
        <w:tc>
          <w:tcPr>
            <w:tcW w:w="1279" w:type="pct"/>
          </w:tcPr>
          <w:p w:rsidR="006E4588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AE3AF7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Gminna Komisja Rozwiązywania Problemów Alkoholowych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bookmarkStart w:id="0" w:name="_GoBack"/>
            <w:bookmarkEnd w:id="0"/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Krzeszycach</w:t>
            </w:r>
          </w:p>
        </w:tc>
        <w:tc>
          <w:tcPr>
            <w:tcW w:w="965" w:type="pct"/>
          </w:tcPr>
          <w:p w:rsidR="006E4588" w:rsidRPr="000E0779" w:rsidRDefault="006E4588" w:rsidP="00BC005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AE3AF7" w:rsidRPr="000E0779" w:rsidRDefault="00AE3AF7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Anna Prusinowska</w:t>
            </w:r>
          </w:p>
        </w:tc>
        <w:tc>
          <w:tcPr>
            <w:tcW w:w="1293" w:type="pct"/>
          </w:tcPr>
          <w:p w:rsidR="006E4588" w:rsidRPr="000E0779" w:rsidRDefault="006E4588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E4588" w:rsidRPr="000E0779" w:rsidRDefault="006E4588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Skwierzyńska 16</w:t>
            </w:r>
          </w:p>
          <w:p w:rsidR="00AE3AF7" w:rsidRPr="000E0779" w:rsidRDefault="00022440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hyperlink r:id="rId9" w:history="1"/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– </w:t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435 Krzeszyce, </w:t>
            </w:r>
          </w:p>
          <w:p w:rsidR="00AE3AF7" w:rsidRPr="000E0779" w:rsidRDefault="00AE3AF7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3366"/>
                <w:sz w:val="13"/>
                <w:szCs w:val="13"/>
              </w:rPr>
            </w:pPr>
          </w:p>
          <w:p w:rsidR="00AE3AF7" w:rsidRPr="000E0779" w:rsidRDefault="00AE3AF7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757 31 61 wew. 21</w:t>
            </w:r>
          </w:p>
          <w:p w:rsidR="006E4588" w:rsidRPr="000E0779" w:rsidRDefault="006E4588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6E4588" w:rsidRPr="000E0779" w:rsidRDefault="00022440" w:rsidP="006E4588">
            <w:pPr>
              <w:pStyle w:val="Bezodstpw"/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10" w:history="1">
              <w:r w:rsidR="006E4588" w:rsidRPr="000E0779">
                <w:rPr>
                  <w:rStyle w:val="Hipercze"/>
                  <w:rFonts w:ascii="Times New Roman" w:hAnsi="Times New Roman" w:cs="Times New Roman"/>
                  <w:color w:val="000000" w:themeColor="text1"/>
                  <w:sz w:val="13"/>
                  <w:szCs w:val="13"/>
                  <w:u w:val="none"/>
                </w:rPr>
                <w:t>sekretariat@krzeszyce.pl</w:t>
              </w:r>
            </w:hyperlink>
          </w:p>
          <w:p w:rsidR="006E4588" w:rsidRPr="000E0779" w:rsidRDefault="006E4588" w:rsidP="006E4588">
            <w:pPr>
              <w:pStyle w:val="Bezodstpw"/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34" w:type="pct"/>
          </w:tcPr>
          <w:p w:rsidR="006E4588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111"/>
        </w:trPr>
        <w:tc>
          <w:tcPr>
            <w:tcW w:w="229" w:type="pct"/>
          </w:tcPr>
          <w:p w:rsidR="006E4588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10.</w:t>
            </w:r>
          </w:p>
        </w:tc>
        <w:tc>
          <w:tcPr>
            <w:tcW w:w="1279" w:type="pct"/>
          </w:tcPr>
          <w:p w:rsidR="006E4588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 w Słońsku</w:t>
            </w:r>
          </w:p>
        </w:tc>
        <w:tc>
          <w:tcPr>
            <w:tcW w:w="965" w:type="pct"/>
          </w:tcPr>
          <w:p w:rsidR="006E4588" w:rsidRPr="000E0779" w:rsidRDefault="006E45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4B113D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Beata Srok</w:t>
            </w:r>
            <w:r w:rsidR="0000110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</w:t>
            </w:r>
          </w:p>
        </w:tc>
        <w:tc>
          <w:tcPr>
            <w:tcW w:w="1293" w:type="pct"/>
          </w:tcPr>
          <w:p w:rsidR="006E4588" w:rsidRPr="000E0779" w:rsidRDefault="006E4588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Sikorskiego 1</w:t>
            </w:r>
            <w:r w:rsidR="004B113D" w:rsidRPr="000E0779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66 – </w:t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436 Słońsk</w:t>
            </w: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0110A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509 516356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  <w:p w:rsidR="006E4588" w:rsidRPr="000E0779" w:rsidRDefault="0000110A" w:rsidP="00854D9E">
            <w:pP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zcawojta</w:t>
            </w:r>
            <w:r w:rsidR="004B113D" w:rsidRPr="000E0779"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@slonsk.pl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34" w:type="pct"/>
          </w:tcPr>
          <w:p w:rsidR="006E4588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111"/>
        </w:trPr>
        <w:tc>
          <w:tcPr>
            <w:tcW w:w="229" w:type="pct"/>
          </w:tcPr>
          <w:p w:rsidR="000845EC" w:rsidRPr="000E0779" w:rsidRDefault="000845EC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11.</w:t>
            </w:r>
          </w:p>
        </w:tc>
        <w:tc>
          <w:tcPr>
            <w:tcW w:w="1279" w:type="pct"/>
          </w:tcPr>
          <w:p w:rsidR="000845EC" w:rsidRPr="000E0779" w:rsidRDefault="000845EC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Gminna Komisja Rozwiązywania Problemów Alkoholowych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Torzymiu</w:t>
            </w:r>
          </w:p>
        </w:tc>
        <w:tc>
          <w:tcPr>
            <w:tcW w:w="965" w:type="pct"/>
          </w:tcPr>
          <w:p w:rsidR="000845EC" w:rsidRPr="000E0779" w:rsidRDefault="000845EC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4B113D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Halina Tyliszczak</w:t>
            </w:r>
          </w:p>
        </w:tc>
        <w:tc>
          <w:tcPr>
            <w:tcW w:w="1293" w:type="pct"/>
          </w:tcPr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Wojska Polskiego 32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66 – 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>235 Torzym</w:t>
            </w: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68 34</w:t>
            </w:r>
            <w:r w:rsidR="004B113D" w:rsidRPr="000E0779">
              <w:rPr>
                <w:rFonts w:ascii="Times New Roman" w:hAnsi="Times New Roman" w:cs="Times New Roman"/>
                <w:sz w:val="13"/>
                <w:szCs w:val="13"/>
              </w:rPr>
              <w:t>16236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>gkpirpa@torzym.pl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296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12</w:t>
            </w:r>
            <w:r w:rsidR="00AE3AF7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E13320" w:rsidRPr="000E0779" w:rsidRDefault="00E13320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5E493B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Prokuratura Rejonowa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877FDA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Przemysław Rewers</w:t>
            </w:r>
          </w:p>
        </w:tc>
        <w:tc>
          <w:tcPr>
            <w:tcW w:w="1293" w:type="pct"/>
          </w:tcPr>
          <w:p w:rsidR="00E13320" w:rsidRPr="000E0779" w:rsidRDefault="00E13320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Pl. Kościelny 1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69 – 200 Sulęcin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95 755 48 86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5E493B" w:rsidRPr="000E0779" w:rsidRDefault="005E493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17342" w:rsidRPr="000E0779" w:rsidRDefault="00217342" w:rsidP="0021734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110A" w:rsidRDefault="00217342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79666F" w:rsidRPr="000E0779" w:rsidRDefault="00217342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(z</w:t>
            </w:r>
            <w:r w:rsidR="005E493B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głoszenie przemocy, znęcania się </w:t>
            </w:r>
            <w:r w:rsidR="009521E8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5E493B" w:rsidRPr="000E0779">
              <w:rPr>
                <w:rFonts w:ascii="Times New Roman" w:hAnsi="Times New Roman" w:cs="Times New Roman"/>
                <w:sz w:val="13"/>
                <w:szCs w:val="13"/>
              </w:rPr>
              <w:t>w rodzinie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  <w:p w:rsidR="000845EC" w:rsidRPr="000E0779" w:rsidRDefault="000845EC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307C8" w:rsidRPr="000E0779" w:rsidTr="00217342">
        <w:trPr>
          <w:trHeight w:val="2037"/>
        </w:trPr>
        <w:tc>
          <w:tcPr>
            <w:tcW w:w="229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6FB9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13</w:t>
            </w:r>
            <w:r w:rsidR="00CB427E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CB427E" w:rsidRPr="000E0779" w:rsidRDefault="00CB427E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Sąd Rejonowy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Zespół Kuratorskiej Służby Sądowej</w:t>
            </w:r>
          </w:p>
        </w:tc>
        <w:tc>
          <w:tcPr>
            <w:tcW w:w="965" w:type="pct"/>
          </w:tcPr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Kierownik I ZKSS </w:t>
            </w:r>
            <w:r w:rsidRPr="000E0779">
              <w:rPr>
                <w:rStyle w:val="Uwydatnienie"/>
                <w:rFonts w:ascii="Times New Roman" w:hAnsi="Times New Roman" w:cs="Times New Roman"/>
                <w:i w:val="0"/>
                <w:sz w:val="13"/>
                <w:szCs w:val="13"/>
              </w:rPr>
              <w:t>Kurator</w:t>
            </w: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 Specjalista Artur Chłond</w:t>
            </w:r>
          </w:p>
          <w:p w:rsidR="001F6FB9" w:rsidRPr="000E0779" w:rsidRDefault="001F6FB9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00110A" w:rsidRDefault="0000110A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Kierownik II ZKSS </w:t>
            </w:r>
            <w:r w:rsidRPr="000E0779">
              <w:rPr>
                <w:rStyle w:val="Uwydatnienie"/>
                <w:rFonts w:ascii="Times New Roman" w:hAnsi="Times New Roman" w:cs="Times New Roman"/>
                <w:i w:val="0"/>
                <w:sz w:val="13"/>
                <w:szCs w:val="13"/>
              </w:rPr>
              <w:t>Kurator</w:t>
            </w: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 Specjalista Piotr Mazur</w:t>
            </w:r>
          </w:p>
        </w:tc>
        <w:tc>
          <w:tcPr>
            <w:tcW w:w="1293" w:type="pct"/>
          </w:tcPr>
          <w:p w:rsidR="00CB427E" w:rsidRPr="000E0779" w:rsidRDefault="00CB427E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CB427E" w:rsidRPr="000E0779" w:rsidRDefault="00CB427E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Pl. Kościelny 1</w:t>
            </w:r>
          </w:p>
          <w:p w:rsidR="001F6FB9" w:rsidRPr="000E0779" w:rsidRDefault="000845EC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69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1F6FB9"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200 Sulęcin</w:t>
            </w: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00110A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95 755 07 75</w:t>
            </w:r>
          </w:p>
          <w:p w:rsidR="00CB427E" w:rsidRPr="000E0779" w:rsidRDefault="00CB427E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a.chlond@sulecin.sr.gov.pl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95 755 29 27</w:t>
            </w:r>
          </w:p>
          <w:p w:rsidR="001F6FB9" w:rsidRPr="000E0779" w:rsidRDefault="00CB427E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p.mazur@sulecin.sr.gov.pl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17342" w:rsidRPr="000E0779" w:rsidRDefault="00217342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BC005E" w:rsidRPr="000E0779" w:rsidTr="00217342">
        <w:trPr>
          <w:trHeight w:val="166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6E4588" w:rsidP="00E13320">
            <w:pPr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14</w:t>
            </w:r>
            <w:r w:rsidR="00E13320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9C2099" w:rsidRPr="000E0779" w:rsidRDefault="009C2099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E13320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Stowarzyszenie </w:t>
            </w:r>
            <w:r w:rsidR="00EB04C3">
              <w:rPr>
                <w:rFonts w:ascii="Times New Roman" w:hAnsi="Times New Roman" w:cs="Times New Roman"/>
                <w:sz w:val="13"/>
                <w:szCs w:val="13"/>
              </w:rPr>
              <w:t>A</w:t>
            </w:r>
            <w:r w:rsidR="00EB04C3" w:rsidRPr="00EB04C3">
              <w:rPr>
                <w:rFonts w:ascii="Times New Roman" w:hAnsi="Times New Roman" w:cs="Times New Roman"/>
                <w:sz w:val="13"/>
                <w:szCs w:val="13"/>
              </w:rPr>
              <w:t>lternaTYw@</w:t>
            </w:r>
            <w:r w:rsidR="00EB04C3">
              <w:t> </w:t>
            </w:r>
            <w:r w:rsidR="00BC005E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  <w:p w:rsidR="009C2099" w:rsidRPr="000E0779" w:rsidRDefault="009C2099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5" w:type="pct"/>
          </w:tcPr>
          <w:p w:rsidR="001F6FB9" w:rsidRPr="000E0779" w:rsidRDefault="001F6FB9" w:rsidP="00BC005E">
            <w:pPr>
              <w:jc w:val="center"/>
              <w:rPr>
                <w:rFonts w:ascii="Times New Roman" w:hAnsi="Times New Roman" w:cs="Times New Roman"/>
                <w:color w:val="FFFF00"/>
                <w:sz w:val="13"/>
                <w:szCs w:val="13"/>
              </w:rPr>
            </w:pPr>
          </w:p>
          <w:p w:rsidR="005E493B" w:rsidRPr="000E0779" w:rsidRDefault="009C2099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Iwona Derewlana</w:t>
            </w:r>
          </w:p>
        </w:tc>
        <w:tc>
          <w:tcPr>
            <w:tcW w:w="1293" w:type="pct"/>
          </w:tcPr>
          <w:p w:rsidR="009C2099" w:rsidRPr="000E0779" w:rsidRDefault="009C209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9C2099" w:rsidRPr="000E0779" w:rsidRDefault="002E6E2E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ul. M. Skłodowskiej-Curie</w:t>
            </w:r>
          </w:p>
          <w:p w:rsidR="009C2099" w:rsidRPr="000E0779" w:rsidRDefault="000845EC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 xml:space="preserve">69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9C2099"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 xml:space="preserve">200 Sulęcin </w:t>
            </w:r>
          </w:p>
          <w:p w:rsidR="009C2099" w:rsidRPr="000E0779" w:rsidRDefault="009C209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(salka parafialna)</w:t>
            </w: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502 765 </w:t>
            </w:r>
            <w:r w:rsidR="0000110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332</w:t>
            </w:r>
          </w:p>
          <w:p w:rsidR="001F6FB9" w:rsidRPr="000E0779" w:rsidRDefault="001F6FB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9C2099" w:rsidRPr="000E0779" w:rsidRDefault="00022440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11" w:history="1">
              <w:r w:rsidR="009C2099" w:rsidRPr="000E0779">
                <w:rPr>
                  <w:rFonts w:ascii="Times New Roman" w:hAnsi="Times New Roman" w:cs="Times New Roman"/>
                  <w:color w:val="000000" w:themeColor="text1"/>
                  <w:sz w:val="13"/>
                  <w:szCs w:val="13"/>
                </w:rPr>
                <w:t>alternatywasulecin@wp.pl</w:t>
              </w:r>
            </w:hyperlink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1F6FB9" w:rsidRPr="000E0779" w:rsidRDefault="001F6FB9" w:rsidP="001F6FB9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5E493B" w:rsidRPr="000E0779" w:rsidRDefault="001F6FB9" w:rsidP="001F6FB9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Specjalistyczna pomoc terapeutyczna </w:t>
            </w:r>
            <w:r w:rsidR="009521E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dla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dzieciom i młodzieży z grup ryzyka</w:t>
            </w:r>
          </w:p>
        </w:tc>
      </w:tr>
      <w:tr w:rsidR="00BC005E" w:rsidRPr="000E0779" w:rsidTr="00217342">
        <w:trPr>
          <w:trHeight w:val="1296"/>
        </w:trPr>
        <w:tc>
          <w:tcPr>
            <w:tcW w:w="229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15</w:t>
            </w:r>
            <w:r w:rsidR="00CB427E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CB427E" w:rsidRPr="000E0779" w:rsidRDefault="00CB427E" w:rsidP="00CB427E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5E493B" w:rsidRPr="000E0779" w:rsidRDefault="00CB427E" w:rsidP="00CB427E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 xml:space="preserve">Punkt Konsultacyjny do Spraw Uzależnień i Przemocy </w:t>
            </w:r>
            <w:r w:rsidR="00BC005E"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br/>
            </w: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w Rodzinie</w:t>
            </w:r>
          </w:p>
        </w:tc>
        <w:tc>
          <w:tcPr>
            <w:tcW w:w="965" w:type="pct"/>
          </w:tcPr>
          <w:p w:rsidR="00CB427E" w:rsidRPr="000E0779" w:rsidRDefault="00CB427E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CB427E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Iwona Derewlana</w:t>
            </w:r>
          </w:p>
        </w:tc>
        <w:tc>
          <w:tcPr>
            <w:tcW w:w="1293" w:type="pct"/>
          </w:tcPr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5E493B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Sulęcin, ul. Kilińskiego 9a</w:t>
            </w:r>
            <w:r w:rsidR="00EB04C3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 xml:space="preserve"> </w:t>
            </w:r>
            <w:r w:rsidR="00EB04C3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br/>
              <w:t>(I piętro)</w:t>
            </w:r>
          </w:p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69 – 200 Sulęcin</w:t>
            </w:r>
          </w:p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CB427E" w:rsidRPr="00EB04C3" w:rsidRDefault="00CB427E" w:rsidP="00EB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502 765 332</w:t>
            </w:r>
          </w:p>
        </w:tc>
        <w:tc>
          <w:tcPr>
            <w:tcW w:w="1234" w:type="pct"/>
          </w:tcPr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</w:t>
            </w:r>
          </w:p>
        </w:tc>
      </w:tr>
      <w:tr w:rsidR="004B2B89" w:rsidRPr="000E0779" w:rsidTr="00217342">
        <w:trPr>
          <w:trHeight w:val="1296"/>
        </w:trPr>
        <w:tc>
          <w:tcPr>
            <w:tcW w:w="229" w:type="pct"/>
          </w:tcPr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16.</w:t>
            </w:r>
          </w:p>
        </w:tc>
        <w:tc>
          <w:tcPr>
            <w:tcW w:w="1279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Specjalistyczna Poradnia Terapii Uzależnienia i Współuzależnienia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>od Alkoholu</w:t>
            </w:r>
          </w:p>
          <w:p w:rsidR="00877FDA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877FDA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Poradnia czynna jest w poniedziałki:12.00 - 16.00</w:t>
            </w:r>
          </w:p>
          <w:p w:rsidR="004B2B89" w:rsidRPr="000E0779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oraz piątki: 10.00  - 17.00</w:t>
            </w:r>
          </w:p>
        </w:tc>
        <w:tc>
          <w:tcPr>
            <w:tcW w:w="965" w:type="pct"/>
          </w:tcPr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Joanna Skrzypacz - Najderek</w:t>
            </w:r>
          </w:p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(psycholog)</w:t>
            </w:r>
          </w:p>
        </w:tc>
        <w:tc>
          <w:tcPr>
            <w:tcW w:w="1293" w:type="pct"/>
          </w:tcPr>
          <w:p w:rsidR="004B2B89" w:rsidRPr="000E0779" w:rsidRDefault="004B2B89" w:rsidP="004B2B89">
            <w:pPr>
              <w:pStyle w:val="Bezodstpw"/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Witosa 4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69-200 Sulęcin</w:t>
            </w:r>
          </w:p>
          <w:p w:rsidR="004B2B89" w:rsidRPr="000E0779" w:rsidRDefault="00877FDA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(Szpital Powiatowy, pok. 135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77FDA" w:rsidRPr="00877FDA" w:rsidRDefault="00877FDA" w:rsidP="00877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95 755 2431 wew. </w:t>
            </w:r>
            <w:r w:rsidRPr="00877FDA">
              <w:rPr>
                <w:rFonts w:ascii="Times New Roman" w:eastAsia="Calibri" w:hAnsi="Times New Roman" w:cs="Times New Roman"/>
                <w:sz w:val="13"/>
                <w:szCs w:val="13"/>
              </w:rPr>
              <w:t>677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pl-PL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</w:tc>
        <w:tc>
          <w:tcPr>
            <w:tcW w:w="1234" w:type="pct"/>
          </w:tcPr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psychologiczna</w:t>
            </w: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</w:t>
            </w:r>
          </w:p>
        </w:tc>
      </w:tr>
      <w:tr w:rsidR="00BC005E" w:rsidRPr="000E0779" w:rsidTr="00217342">
        <w:trPr>
          <w:trHeight w:val="1538"/>
        </w:trPr>
        <w:tc>
          <w:tcPr>
            <w:tcW w:w="229" w:type="pct"/>
          </w:tcPr>
          <w:p w:rsidR="00051966" w:rsidRPr="000E0779" w:rsidRDefault="00051966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051966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  <w:r w:rsidR="004B2B89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7</w:t>
            </w: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051966" w:rsidRPr="000E0779" w:rsidRDefault="00051966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5E493B" w:rsidRPr="000E0779" w:rsidRDefault="001036F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Specjalistyczny </w:t>
            </w:r>
            <w:r w:rsidR="00051966"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Ośrodek Wsparcia dla Ofiar Przemocy w Rodzinie</w:t>
            </w:r>
          </w:p>
        </w:tc>
        <w:tc>
          <w:tcPr>
            <w:tcW w:w="965" w:type="pct"/>
          </w:tcPr>
          <w:p w:rsidR="00051966" w:rsidRPr="000E0779" w:rsidRDefault="00051966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EB04C3" w:rsidRDefault="00EB04C3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B04C3">
              <w:rPr>
                <w:rFonts w:ascii="Times New Roman" w:hAnsi="Times New Roman" w:cs="Times New Roman"/>
                <w:sz w:val="13"/>
                <w:szCs w:val="13"/>
              </w:rPr>
              <w:t>Mariola Ziółkowska</w:t>
            </w:r>
          </w:p>
        </w:tc>
        <w:tc>
          <w:tcPr>
            <w:tcW w:w="1293" w:type="pct"/>
          </w:tcPr>
          <w:p w:rsidR="00051966" w:rsidRPr="000E0779" w:rsidRDefault="00051966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051966" w:rsidRPr="000E0779" w:rsidRDefault="00051966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ul. Okrzei 39</w:t>
            </w:r>
            <w:r w:rsidR="00EB04C3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 (I piętro)</w:t>
            </w:r>
          </w:p>
          <w:p w:rsidR="005E493B" w:rsidRPr="000E0779" w:rsidRDefault="00051966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66-400 Gorzów Wlkp.</w:t>
            </w: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95 721 41 60</w:t>
            </w: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interwencja@sow.com.pl</w:t>
            </w:r>
          </w:p>
        </w:tc>
        <w:tc>
          <w:tcPr>
            <w:tcW w:w="1234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 xml:space="preserve">Schronienie 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psychologiczna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Prawna</w:t>
            </w:r>
          </w:p>
          <w:p w:rsidR="005E493B" w:rsidRPr="000E0779" w:rsidRDefault="005E493B" w:rsidP="00051966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3596D" w:rsidRPr="000E0779" w:rsidTr="00217342">
        <w:trPr>
          <w:trHeight w:val="1538"/>
        </w:trPr>
        <w:tc>
          <w:tcPr>
            <w:tcW w:w="229" w:type="pct"/>
          </w:tcPr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83596D" w:rsidRPr="000E0779" w:rsidRDefault="0083596D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  <w:r w:rsidR="004B2B89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8</w:t>
            </w: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. </w:t>
            </w:r>
          </w:p>
        </w:tc>
        <w:tc>
          <w:tcPr>
            <w:tcW w:w="1279" w:type="pct"/>
          </w:tcPr>
          <w:p w:rsidR="0083596D" w:rsidRPr="000E0779" w:rsidRDefault="0083596D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83596D" w:rsidRPr="000E0779" w:rsidRDefault="0083596D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Lubuski Ruch na Rzecz Kobiet i Rodziny „Żar”</w:t>
            </w:r>
          </w:p>
          <w:p w:rsidR="00954179" w:rsidRPr="000E0779" w:rsidRDefault="00954179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954179" w:rsidRPr="000E0779" w:rsidRDefault="00954179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w tym </w:t>
            </w:r>
            <w:r w:rsidRPr="000E0779">
              <w:rPr>
                <w:rFonts w:ascii="Times New Roman" w:eastAsia="Times New Roman" w:hAnsi="Times New Roman" w:cs="Times New Roman"/>
                <w:sz w:val="13"/>
                <w:szCs w:val="13"/>
                <w:lang w:eastAsia="pl-PL"/>
              </w:rPr>
              <w:t>Ośrodek Interwencji Kryzysowej</w:t>
            </w:r>
          </w:p>
        </w:tc>
        <w:tc>
          <w:tcPr>
            <w:tcW w:w="965" w:type="pct"/>
          </w:tcPr>
          <w:p w:rsidR="0083596D" w:rsidRPr="000E0779" w:rsidRDefault="0083596D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3596D" w:rsidRPr="000E0779" w:rsidRDefault="00EB04C3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Lucyna Hoffmann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- Czyżyk</w:t>
            </w:r>
          </w:p>
        </w:tc>
        <w:tc>
          <w:tcPr>
            <w:tcW w:w="1293" w:type="pct"/>
          </w:tcPr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ul. Wrocławska 5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  <w:t xml:space="preserve">68-200 Żary 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68 470 14 44 </w:t>
            </w:r>
            <w:r w:rsidR="00EB04C3" w:rsidRPr="00EB04C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lub 699 902 860</w:t>
            </w:r>
            <w:r w:rsidRPr="00EB04C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lubuskiruch@wp.pl</w:t>
            </w:r>
          </w:p>
        </w:tc>
        <w:tc>
          <w:tcPr>
            <w:tcW w:w="1234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Schronienie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954179" w:rsidRPr="000E0779" w:rsidRDefault="0095417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prawna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4B2B89" w:rsidRPr="000E0779" w:rsidRDefault="0095417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psychologiczna</w:t>
            </w:r>
          </w:p>
        </w:tc>
      </w:tr>
    </w:tbl>
    <w:p w:rsidR="00217342" w:rsidRPr="000E0779" w:rsidRDefault="00217342" w:rsidP="00217342">
      <w:pPr>
        <w:pStyle w:val="Bezodstpw"/>
        <w:rPr>
          <w:rFonts w:ascii="Times New Roman" w:hAnsi="Times New Roman" w:cs="Times New Roman"/>
          <w:b/>
          <w:sz w:val="13"/>
          <w:szCs w:val="13"/>
        </w:rPr>
      </w:pPr>
      <w:r w:rsidRPr="000E0779">
        <w:rPr>
          <w:rFonts w:ascii="Times New Roman" w:hAnsi="Times New Roman" w:cs="Times New Roman"/>
          <w:b/>
          <w:sz w:val="13"/>
          <w:szCs w:val="13"/>
        </w:rPr>
        <w:t>Opracował</w:t>
      </w:r>
      <w:r w:rsidR="00C03377">
        <w:rPr>
          <w:rFonts w:ascii="Times New Roman" w:hAnsi="Times New Roman" w:cs="Times New Roman"/>
          <w:b/>
          <w:sz w:val="13"/>
          <w:szCs w:val="13"/>
        </w:rPr>
        <w:t>a</w:t>
      </w:r>
      <w:r w:rsidRPr="000E0779">
        <w:rPr>
          <w:rFonts w:ascii="Times New Roman" w:hAnsi="Times New Roman" w:cs="Times New Roman"/>
          <w:b/>
          <w:sz w:val="13"/>
          <w:szCs w:val="13"/>
        </w:rPr>
        <w:t>:</w:t>
      </w:r>
      <w:r w:rsidR="00E15D59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="00AE4825">
        <w:rPr>
          <w:rFonts w:ascii="Times New Roman" w:hAnsi="Times New Roman" w:cs="Times New Roman"/>
          <w:b/>
          <w:sz w:val="13"/>
          <w:szCs w:val="13"/>
        </w:rPr>
        <w:t xml:space="preserve">mł. asp. </w:t>
      </w:r>
      <w:r w:rsidR="00EB04C3">
        <w:rPr>
          <w:rFonts w:ascii="Times New Roman" w:hAnsi="Times New Roman" w:cs="Times New Roman"/>
          <w:b/>
          <w:sz w:val="13"/>
          <w:szCs w:val="13"/>
        </w:rPr>
        <w:t>Klaud</w:t>
      </w:r>
      <w:r w:rsidR="00E24858">
        <w:rPr>
          <w:rFonts w:ascii="Times New Roman" w:hAnsi="Times New Roman" w:cs="Times New Roman"/>
          <w:b/>
          <w:sz w:val="13"/>
          <w:szCs w:val="13"/>
        </w:rPr>
        <w:t xml:space="preserve">ia </w:t>
      </w:r>
      <w:r w:rsidR="00AE4825">
        <w:rPr>
          <w:rFonts w:ascii="Times New Roman" w:hAnsi="Times New Roman" w:cs="Times New Roman"/>
          <w:b/>
          <w:sz w:val="13"/>
          <w:szCs w:val="13"/>
        </w:rPr>
        <w:t>Biernacka</w:t>
      </w:r>
      <w:r w:rsidR="00E24858">
        <w:rPr>
          <w:rFonts w:ascii="Times New Roman" w:hAnsi="Times New Roman" w:cs="Times New Roman"/>
          <w:b/>
          <w:sz w:val="13"/>
          <w:szCs w:val="13"/>
        </w:rPr>
        <w:t xml:space="preserve">, stan na dzień </w:t>
      </w:r>
      <w:r w:rsidR="00F31727">
        <w:rPr>
          <w:rFonts w:ascii="Times New Roman" w:hAnsi="Times New Roman" w:cs="Times New Roman"/>
          <w:b/>
          <w:sz w:val="13"/>
          <w:szCs w:val="13"/>
        </w:rPr>
        <w:t>01.08.25</w:t>
      </w:r>
      <w:r w:rsidR="00AE4825">
        <w:rPr>
          <w:rFonts w:ascii="Times New Roman" w:hAnsi="Times New Roman" w:cs="Times New Roman"/>
          <w:b/>
          <w:sz w:val="13"/>
          <w:szCs w:val="13"/>
        </w:rPr>
        <w:t xml:space="preserve">r. </w:t>
      </w:r>
    </w:p>
    <w:sectPr w:rsidR="00217342" w:rsidRPr="000E0779" w:rsidSect="0021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5C" w:rsidRDefault="0095385C" w:rsidP="00BC005E">
      <w:pPr>
        <w:spacing w:after="0" w:line="240" w:lineRule="auto"/>
      </w:pPr>
      <w:r>
        <w:separator/>
      </w:r>
    </w:p>
  </w:endnote>
  <w:endnote w:type="continuationSeparator" w:id="1">
    <w:p w:rsidR="0095385C" w:rsidRDefault="0095385C" w:rsidP="00B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5C" w:rsidRDefault="0095385C" w:rsidP="00BC005E">
      <w:pPr>
        <w:spacing w:after="0" w:line="240" w:lineRule="auto"/>
      </w:pPr>
      <w:r>
        <w:separator/>
      </w:r>
    </w:p>
  </w:footnote>
  <w:footnote w:type="continuationSeparator" w:id="1">
    <w:p w:rsidR="0095385C" w:rsidRDefault="0095385C" w:rsidP="00BC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4DF0"/>
    <w:multiLevelType w:val="multilevel"/>
    <w:tmpl w:val="6CF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6F"/>
    <w:rsid w:val="0000110A"/>
    <w:rsid w:val="0000658D"/>
    <w:rsid w:val="00022440"/>
    <w:rsid w:val="00051966"/>
    <w:rsid w:val="00066488"/>
    <w:rsid w:val="000845EC"/>
    <w:rsid w:val="000E0779"/>
    <w:rsid w:val="001036F6"/>
    <w:rsid w:val="001F5B1B"/>
    <w:rsid w:val="001F6FB9"/>
    <w:rsid w:val="00217342"/>
    <w:rsid w:val="00256FD6"/>
    <w:rsid w:val="00260062"/>
    <w:rsid w:val="00293078"/>
    <w:rsid w:val="002E6E2E"/>
    <w:rsid w:val="003122A1"/>
    <w:rsid w:val="0032462D"/>
    <w:rsid w:val="00386100"/>
    <w:rsid w:val="003D7413"/>
    <w:rsid w:val="004B113D"/>
    <w:rsid w:val="004B2B89"/>
    <w:rsid w:val="004B7E91"/>
    <w:rsid w:val="004C3D39"/>
    <w:rsid w:val="0056337E"/>
    <w:rsid w:val="005B725C"/>
    <w:rsid w:val="005D1AF2"/>
    <w:rsid w:val="005E493B"/>
    <w:rsid w:val="00626326"/>
    <w:rsid w:val="00631DAC"/>
    <w:rsid w:val="00687DFE"/>
    <w:rsid w:val="00695C6E"/>
    <w:rsid w:val="006E4588"/>
    <w:rsid w:val="00791052"/>
    <w:rsid w:val="0079368F"/>
    <w:rsid w:val="0079666F"/>
    <w:rsid w:val="0083596D"/>
    <w:rsid w:val="00850E06"/>
    <w:rsid w:val="00854D9E"/>
    <w:rsid w:val="00861FCD"/>
    <w:rsid w:val="0086773E"/>
    <w:rsid w:val="00877FDA"/>
    <w:rsid w:val="009077A9"/>
    <w:rsid w:val="009307C8"/>
    <w:rsid w:val="009521E8"/>
    <w:rsid w:val="0095385C"/>
    <w:rsid w:val="00954179"/>
    <w:rsid w:val="009C2099"/>
    <w:rsid w:val="009D6072"/>
    <w:rsid w:val="009E1A13"/>
    <w:rsid w:val="00A16364"/>
    <w:rsid w:val="00A60B9D"/>
    <w:rsid w:val="00A63DE3"/>
    <w:rsid w:val="00A903FF"/>
    <w:rsid w:val="00AE3AF7"/>
    <w:rsid w:val="00AE4825"/>
    <w:rsid w:val="00B32F4B"/>
    <w:rsid w:val="00B40229"/>
    <w:rsid w:val="00BC005E"/>
    <w:rsid w:val="00BF6C51"/>
    <w:rsid w:val="00C03377"/>
    <w:rsid w:val="00CB427E"/>
    <w:rsid w:val="00D35390"/>
    <w:rsid w:val="00E13320"/>
    <w:rsid w:val="00E15D59"/>
    <w:rsid w:val="00E24858"/>
    <w:rsid w:val="00EB04C3"/>
    <w:rsid w:val="00EB1F43"/>
    <w:rsid w:val="00F31727"/>
    <w:rsid w:val="00F37C02"/>
    <w:rsid w:val="00FB41B3"/>
    <w:rsid w:val="00FC18F1"/>
    <w:rsid w:val="00FC2C7E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F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79368F"/>
    <w:pPr>
      <w:spacing w:before="100" w:beforeAutospacing="1" w:after="142" w:line="276" w:lineRule="auto"/>
      <w:jc w:val="both"/>
    </w:pPr>
    <w:rPr>
      <w:rFonts w:ascii="Calibri" w:eastAsia="Times New Roman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7936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936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066488"/>
  </w:style>
  <w:style w:type="character" w:styleId="Pogrubienie">
    <w:name w:val="Strong"/>
    <w:basedOn w:val="Domylnaczcionkaakapitu"/>
    <w:uiPriority w:val="22"/>
    <w:qFormat/>
    <w:rsid w:val="00066488"/>
    <w:rPr>
      <w:b/>
      <w:bCs/>
    </w:rPr>
  </w:style>
  <w:style w:type="character" w:styleId="Uwydatnienie">
    <w:name w:val="Emphasis"/>
    <w:basedOn w:val="Domylnaczcionkaakapitu"/>
    <w:uiPriority w:val="20"/>
    <w:qFormat/>
    <w:rsid w:val="00066488"/>
    <w:rPr>
      <w:i/>
      <w:iCs/>
    </w:rPr>
  </w:style>
  <w:style w:type="character" w:customStyle="1" w:styleId="lrzxr">
    <w:name w:val="lrzxr"/>
    <w:basedOn w:val="Domylnaczcionkaakapitu"/>
    <w:rsid w:val="000664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D9E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E13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st">
    <w:name w:val="st"/>
    <w:basedOn w:val="Domylnaczcionkaakapitu"/>
    <w:rsid w:val="001F6FB9"/>
  </w:style>
  <w:style w:type="character" w:customStyle="1" w:styleId="company-address-postal-code">
    <w:name w:val="company-address-postal-code"/>
    <w:basedOn w:val="Domylnaczcionkaakapitu"/>
    <w:rsid w:val="00AE3AF7"/>
  </w:style>
  <w:style w:type="character" w:customStyle="1" w:styleId="company-address-city">
    <w:name w:val="company-address-city"/>
    <w:basedOn w:val="Domylnaczcionkaakapitu"/>
    <w:rsid w:val="00AE3AF7"/>
  </w:style>
  <w:style w:type="character" w:customStyle="1" w:styleId="separator">
    <w:name w:val="separator"/>
    <w:basedOn w:val="Domylnaczcionkaakapitu"/>
    <w:rsid w:val="00AE3AF7"/>
  </w:style>
  <w:style w:type="character" w:customStyle="1" w:styleId="company-address-street">
    <w:name w:val="company-address-street"/>
    <w:basedOn w:val="Domylnaczcionkaakapitu"/>
    <w:rsid w:val="00AE3AF7"/>
  </w:style>
  <w:style w:type="character" w:customStyle="1" w:styleId="company-address-building">
    <w:name w:val="company-address-building"/>
    <w:basedOn w:val="Domylnaczcionkaakapitu"/>
    <w:rsid w:val="00AE3AF7"/>
  </w:style>
  <w:style w:type="paragraph" w:styleId="Nagwek">
    <w:name w:val="header"/>
    <w:basedOn w:val="Normalny"/>
    <w:link w:val="NagwekZnak"/>
    <w:uiPriority w:val="99"/>
    <w:semiHidden/>
    <w:unhideWhenUsed/>
    <w:rsid w:val="00B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05E"/>
  </w:style>
  <w:style w:type="paragraph" w:styleId="Stopka">
    <w:name w:val="footer"/>
    <w:basedOn w:val="Normalny"/>
    <w:link w:val="StopkaZnak"/>
    <w:uiPriority w:val="99"/>
    <w:semiHidden/>
    <w:unhideWhenUsed/>
    <w:rsid w:val="00B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0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113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slons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pr@pcprsul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tywasulecin@w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krzes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upPic('http://krzeszyce.pl/cms_foto/20081222093104_budynek_ug.jpg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Klaudia Richter</cp:lastModifiedBy>
  <cp:revision>26</cp:revision>
  <cp:lastPrinted>2019-02-18T09:12:00Z</cp:lastPrinted>
  <dcterms:created xsi:type="dcterms:W3CDTF">2018-05-11T11:30:00Z</dcterms:created>
  <dcterms:modified xsi:type="dcterms:W3CDTF">2025-08-01T10:24:00Z</dcterms:modified>
</cp:coreProperties>
</file>